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CF" w:rsidRDefault="002F42CF" w:rsidP="002F42CF">
      <w:pPr>
        <w:pStyle w:val="Standard"/>
        <w:jc w:val="center"/>
        <w:rPr>
          <w:rFonts w:ascii="Calibri" w:hAnsi="Calibri"/>
          <w:b/>
          <w:bCs/>
          <w:color w:val="800000"/>
          <w:sz w:val="30"/>
          <w:szCs w:val="30"/>
          <w:u w:val="single"/>
        </w:rPr>
      </w:pPr>
      <w:r>
        <w:rPr>
          <w:rFonts w:ascii="Calibri" w:hAnsi="Calibri"/>
          <w:b/>
          <w:bCs/>
          <w:color w:val="800000"/>
          <w:sz w:val="30"/>
          <w:szCs w:val="30"/>
          <w:u w:val="single"/>
        </w:rPr>
        <w:t>IGLESIA DE SAN MIGUEL DE LA ESCALADA</w:t>
      </w:r>
    </w:p>
    <w:p w:rsidR="002F42CF" w:rsidRDefault="002F42CF" w:rsidP="002F42CF">
      <w:pPr>
        <w:pStyle w:val="Standard"/>
        <w:rPr>
          <w:rFonts w:ascii="Calibri" w:hAnsi="Calibri"/>
        </w:rPr>
      </w:pPr>
      <w:r>
        <w:rPr>
          <w:rFonts w:ascii="Calibri" w:hAnsi="Calibri"/>
        </w:rPr>
        <w:t xml:space="preserve"> </w:t>
      </w:r>
    </w:p>
    <w:p w:rsidR="002F42CF" w:rsidRDefault="002F42CF" w:rsidP="002F42CF">
      <w:pPr>
        <w:pStyle w:val="Standard"/>
      </w:pPr>
      <w:r>
        <w:rPr>
          <w:rFonts w:ascii="Calibri" w:hAnsi="Calibri"/>
          <w:noProof/>
          <w:lang w:eastAsia="es-ES" w:bidi="ar-SA"/>
        </w:rPr>
        <w:drawing>
          <wp:inline distT="0" distB="0" distL="0" distR="0" wp14:anchorId="3D4B3556" wp14:editId="0949FC23">
            <wp:extent cx="2839679" cy="1749599"/>
            <wp:effectExtent l="0" t="0" r="0" b="3001"/>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lum/>
                      <a:alphaModFix/>
                    </a:blip>
                    <a:srcRect/>
                    <a:stretch>
                      <a:fillRect/>
                    </a:stretch>
                  </pic:blipFill>
                  <pic:spPr>
                    <a:xfrm>
                      <a:off x="0" y="0"/>
                      <a:ext cx="2839679" cy="1749599"/>
                    </a:xfrm>
                    <a:prstGeom prst="rect">
                      <a:avLst/>
                    </a:prstGeom>
                    <a:ln>
                      <a:noFill/>
                      <a:prstDash/>
                    </a:ln>
                  </pic:spPr>
                </pic:pic>
              </a:graphicData>
            </a:graphic>
          </wp:inline>
        </w:drawing>
      </w:r>
      <w:r>
        <w:rPr>
          <w:noProof/>
          <w:lang w:eastAsia="es-ES" w:bidi="ar-SA"/>
        </w:rPr>
        <w:drawing>
          <wp:inline distT="0" distB="0" distL="0" distR="0" wp14:anchorId="765A80A9" wp14:editId="0906CB35">
            <wp:extent cx="2729160" cy="1735919"/>
            <wp:effectExtent l="0" t="0" r="0" b="0"/>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2729160" cy="1735919"/>
                    </a:xfrm>
                    <a:prstGeom prst="rect">
                      <a:avLst/>
                    </a:prstGeom>
                    <a:ln>
                      <a:noFill/>
                      <a:prstDash/>
                    </a:ln>
                  </pic:spPr>
                </pic:pic>
              </a:graphicData>
            </a:graphic>
          </wp:inline>
        </w:drawing>
      </w:r>
    </w:p>
    <w:p w:rsidR="002F42CF" w:rsidRDefault="002F42CF" w:rsidP="002F42CF">
      <w:pPr>
        <w:pStyle w:val="Standard"/>
        <w:rPr>
          <w:rFonts w:ascii="Calibri" w:hAnsi="Calibri"/>
        </w:rPr>
      </w:pPr>
      <w:r>
        <w:rPr>
          <w:rFonts w:ascii="Calibri" w:hAnsi="Calibri"/>
          <w:u w:val="single"/>
        </w:rPr>
        <w:t>Introducción</w:t>
      </w:r>
    </w:p>
    <w:p w:rsidR="002F42CF" w:rsidRDefault="002F42CF" w:rsidP="002F42CF">
      <w:pPr>
        <w:pStyle w:val="Standard"/>
        <w:rPr>
          <w:rFonts w:ascii="Calibri" w:hAnsi="Calibri"/>
        </w:rPr>
      </w:pPr>
    </w:p>
    <w:p w:rsidR="002F42CF" w:rsidRDefault="002F42CF" w:rsidP="002F42CF">
      <w:pPr>
        <w:pStyle w:val="Standard"/>
        <w:rPr>
          <w:rFonts w:ascii="Calibri" w:hAnsi="Calibri"/>
        </w:rPr>
      </w:pPr>
      <w:r>
        <w:rPr>
          <w:rFonts w:ascii="Calibri" w:hAnsi="Calibri"/>
        </w:rPr>
        <w:t xml:space="preserve">La obra objeto de comentario es la iglesia de San Miguel de la Escalada, un edificio religioso </w:t>
      </w:r>
      <w:r>
        <w:rPr>
          <w:rFonts w:ascii="Calibri" w:hAnsi="Calibri"/>
        </w:rPr>
        <w:t>construido</w:t>
      </w:r>
      <w:r>
        <w:rPr>
          <w:rFonts w:ascii="Calibri" w:hAnsi="Calibri"/>
        </w:rPr>
        <w:t xml:space="preserve"> en 913 (s. X). Se ubica en León y se desconoce el autor. Pertenece al estilo mozárabe, coetáneo del periodo de esplendor del califato de Córdoba.</w:t>
      </w:r>
    </w:p>
    <w:p w:rsidR="002F42CF" w:rsidRDefault="002F42CF" w:rsidP="002F42CF">
      <w:pPr>
        <w:pStyle w:val="Standard"/>
        <w:rPr>
          <w:rFonts w:ascii="Calibri" w:hAnsi="Calibri"/>
        </w:rPr>
      </w:pPr>
    </w:p>
    <w:p w:rsidR="002F42CF" w:rsidRDefault="002F42CF" w:rsidP="002F42CF">
      <w:pPr>
        <w:pStyle w:val="Standard"/>
        <w:rPr>
          <w:rFonts w:ascii="Calibri" w:hAnsi="Calibri"/>
          <w:u w:val="single"/>
        </w:rPr>
      </w:pPr>
      <w:r>
        <w:rPr>
          <w:rFonts w:ascii="Calibri" w:hAnsi="Calibri"/>
          <w:u w:val="single"/>
        </w:rPr>
        <w:t>Análisis formal.</w:t>
      </w:r>
    </w:p>
    <w:p w:rsidR="002F42CF" w:rsidRDefault="002F42CF" w:rsidP="002F42CF">
      <w:pPr>
        <w:pStyle w:val="Standard"/>
        <w:rPr>
          <w:rFonts w:ascii="Calibri" w:hAnsi="Calibri"/>
        </w:rPr>
      </w:pPr>
    </w:p>
    <w:p w:rsidR="002F42CF" w:rsidRDefault="002F42CF" w:rsidP="002F42CF">
      <w:pPr>
        <w:pStyle w:val="Standard"/>
        <w:rPr>
          <w:rFonts w:ascii="Calibri" w:hAnsi="Calibri"/>
        </w:rPr>
      </w:pPr>
      <w:r>
        <w:rPr>
          <w:rFonts w:ascii="Calibri" w:hAnsi="Calibri"/>
        </w:rPr>
        <w:t>Los materiales que predominan en esta construcción son sillar</w:t>
      </w:r>
      <w:r>
        <w:rPr>
          <w:rFonts w:ascii="Calibri" w:hAnsi="Calibri"/>
        </w:rPr>
        <w:t>es</w:t>
      </w:r>
      <w:r>
        <w:rPr>
          <w:rFonts w:ascii="Calibri" w:hAnsi="Calibri"/>
        </w:rPr>
        <w:t xml:space="preserve"> para la parte estructural y las esquinas, el sillarejo, el ladrillo y el barro. Presenta una planta basilical de tres naves separadas por columnas y rematadas por un ábside semicircular. La cabecera tripartita está compuesta por la capilla del evangelio, la de la eucaristía y la de la epístola. La cabecera está separada por el iconostasio soportado por tres arcos de herradura sobre columnas. Los  elementos sustentantes son el muro de carga acompañado con contrafuertes y en el interior las columnas. Los elementos </w:t>
      </w:r>
      <w:r>
        <w:rPr>
          <w:rFonts w:ascii="Calibri" w:hAnsi="Calibri"/>
        </w:rPr>
        <w:t xml:space="preserve">sustentados </w:t>
      </w:r>
      <w:r>
        <w:rPr>
          <w:rFonts w:ascii="Calibri" w:hAnsi="Calibri"/>
        </w:rPr>
        <w:t xml:space="preserve"> son los arcos de herradura y la cubierta </w:t>
      </w:r>
      <w:proofErr w:type="spellStart"/>
      <w:r>
        <w:rPr>
          <w:rFonts w:ascii="Calibri" w:hAnsi="Calibri"/>
        </w:rPr>
        <w:t>arquitrabada</w:t>
      </w:r>
      <w:proofErr w:type="spellEnd"/>
      <w:r>
        <w:rPr>
          <w:rFonts w:ascii="Calibri" w:hAnsi="Calibri"/>
        </w:rPr>
        <w:t xml:space="preserve">, pero en la zona de los ábsides aparece la bóveda gallonada. El templo posee una ornamentación escultórica con un bello repertorio de motivos vegetales y geométricos en frisos y capiteles. También el mármol de las </w:t>
      </w:r>
      <w:r>
        <w:rPr>
          <w:rFonts w:ascii="Calibri" w:hAnsi="Calibri"/>
        </w:rPr>
        <w:t>columnas,</w:t>
      </w:r>
      <w:r>
        <w:rPr>
          <w:rFonts w:ascii="Calibri" w:hAnsi="Calibri"/>
        </w:rPr>
        <w:t xml:space="preserve"> </w:t>
      </w:r>
      <w:r>
        <w:rPr>
          <w:rFonts w:ascii="Calibri" w:hAnsi="Calibri"/>
        </w:rPr>
        <w:t>las celosías</w:t>
      </w:r>
      <w:r>
        <w:rPr>
          <w:rFonts w:ascii="Calibri" w:hAnsi="Calibri"/>
        </w:rPr>
        <w:t xml:space="preserve"> y las arquerías, pero en general, no aparece mucha decoración. Por último, se encuentra un pórtico que se sitúa al sur por ser  la zona donde da el sol. Los arcos del pórtico están enmarcados por un alfiz corrido.</w:t>
      </w:r>
    </w:p>
    <w:p w:rsidR="002F42CF" w:rsidRDefault="002F42CF" w:rsidP="002F42CF">
      <w:pPr>
        <w:pStyle w:val="Standard"/>
        <w:rPr>
          <w:rFonts w:ascii="Calibri" w:hAnsi="Calibri"/>
        </w:rPr>
      </w:pPr>
    </w:p>
    <w:p w:rsidR="002F42CF" w:rsidRDefault="002F42CF" w:rsidP="002F42CF">
      <w:pPr>
        <w:pStyle w:val="Standard"/>
        <w:rPr>
          <w:rFonts w:ascii="Calibri" w:hAnsi="Calibri"/>
          <w:u w:val="single"/>
        </w:rPr>
      </w:pPr>
      <w:r>
        <w:rPr>
          <w:rFonts w:ascii="Calibri" w:hAnsi="Calibri"/>
          <w:u w:val="single"/>
        </w:rPr>
        <w:t>Análisis estilístico</w:t>
      </w:r>
    </w:p>
    <w:p w:rsidR="002F42CF" w:rsidRDefault="002F42CF" w:rsidP="002F42CF">
      <w:pPr>
        <w:pStyle w:val="Standard"/>
        <w:rPr>
          <w:rFonts w:ascii="Calibri" w:hAnsi="Calibri"/>
          <w:u w:val="single"/>
        </w:rPr>
      </w:pPr>
    </w:p>
    <w:p w:rsidR="002F42CF" w:rsidRDefault="002F42CF" w:rsidP="002F42CF">
      <w:pPr>
        <w:pStyle w:val="Standard"/>
        <w:rPr>
          <w:rFonts w:ascii="Calibri" w:hAnsi="Calibri"/>
          <w:color w:val="000000"/>
        </w:rPr>
      </w:pPr>
      <w:r>
        <w:rPr>
          <w:rFonts w:ascii="Calibri" w:hAnsi="Calibri"/>
        </w:rPr>
        <w:t xml:space="preserve">Esta obra arquitectónica pertenece al estilo mozárabe, tal y como  reflejan algunas de las </w:t>
      </w:r>
      <w:proofErr w:type="spellStart"/>
      <w:r>
        <w:rPr>
          <w:rFonts w:ascii="Calibri" w:hAnsi="Calibri"/>
        </w:rPr>
        <w:t>caracteristicas</w:t>
      </w:r>
      <w:proofErr w:type="spellEnd"/>
      <w:r>
        <w:rPr>
          <w:rFonts w:ascii="Calibri" w:hAnsi="Calibri"/>
        </w:rPr>
        <w:t xml:space="preserve"> más significativas. La arquitectura mozárabe recibe influencias del arte </w:t>
      </w:r>
      <w:proofErr w:type="spellStart"/>
      <w:r>
        <w:rPr>
          <w:rFonts w:ascii="Calibri" w:hAnsi="Calibri"/>
        </w:rPr>
        <w:t>visigotico</w:t>
      </w:r>
      <w:proofErr w:type="spellEnd"/>
      <w:r>
        <w:rPr>
          <w:rFonts w:ascii="Calibri" w:hAnsi="Calibri"/>
        </w:rPr>
        <w:t xml:space="preserve"> y musulmán. Se emplea el arco de herradura, que es más cerrado que el visigodo ¾ del diámetro, y aparece enmarcado con una moldura rectilínea llamada alfiz. También se utilizan las bóvedas de cañón y los contrafuertes para sostener mejor el edificio. Otros rasgos son los volúmenes </w:t>
      </w:r>
      <w:r>
        <w:rPr>
          <w:rFonts w:ascii="Calibri" w:hAnsi="Calibri"/>
          <w:color w:val="000000"/>
        </w:rPr>
        <w:t xml:space="preserve">muy marcados al exterior y muros gruesos de sillería. En relación al contexto histórico, los mozárabes eran los cristianos que vivían en territorio musulmán. </w:t>
      </w:r>
    </w:p>
    <w:p w:rsidR="002F42CF" w:rsidRDefault="002F42CF" w:rsidP="002F42CF">
      <w:pPr>
        <w:pStyle w:val="Standard"/>
        <w:rPr>
          <w:rFonts w:ascii="Calibri" w:hAnsi="Calibri"/>
        </w:rPr>
      </w:pPr>
      <w:r>
        <w:rPr>
          <w:rFonts w:ascii="Calibri" w:hAnsi="Calibri"/>
          <w:color w:val="000000"/>
        </w:rPr>
        <w:t xml:space="preserve">El siglo X es el momento de máximo esplendor del califato de Córdoba y los mozárabes tenían que pagar elevados tributos, ante esta situación, los reyes cristianos ofrecen territorios </w:t>
      </w:r>
      <w:r>
        <w:rPr>
          <w:rFonts w:ascii="Calibri" w:hAnsi="Calibri"/>
          <w:color w:val="000000"/>
        </w:rPr>
        <w:t>despoblados</w:t>
      </w:r>
      <w:r>
        <w:rPr>
          <w:rFonts w:ascii="Calibri" w:hAnsi="Calibri"/>
          <w:color w:val="000000"/>
        </w:rPr>
        <w:t xml:space="preserve"> al norte del Duero para aquellos cristianos que querían huir del poder musulmán. Se lleva a cabo un modelo de repoblación por presura y los mozárabes desarrollan un arte influenciado por las </w:t>
      </w:r>
      <w:r>
        <w:rPr>
          <w:rFonts w:ascii="Calibri" w:hAnsi="Calibri"/>
          <w:color w:val="000000"/>
        </w:rPr>
        <w:t>tónicas</w:t>
      </w:r>
      <w:r>
        <w:rPr>
          <w:rFonts w:ascii="Calibri" w:hAnsi="Calibri"/>
          <w:color w:val="000000"/>
        </w:rPr>
        <w:t xml:space="preserve"> constructivas islámicas.</w:t>
      </w:r>
    </w:p>
    <w:p w:rsidR="002F42CF" w:rsidRDefault="002F42CF" w:rsidP="002F42CF">
      <w:pPr>
        <w:pStyle w:val="Standard"/>
        <w:rPr>
          <w:rFonts w:ascii="Calibri" w:hAnsi="Calibri"/>
          <w:color w:val="000000"/>
        </w:rPr>
      </w:pPr>
    </w:p>
    <w:p w:rsidR="002F42CF" w:rsidRDefault="002F42CF" w:rsidP="002F42CF">
      <w:pPr>
        <w:pStyle w:val="Standard"/>
        <w:rPr>
          <w:rFonts w:ascii="Calibri" w:hAnsi="Calibri"/>
          <w:color w:val="000000"/>
        </w:rPr>
      </w:pPr>
    </w:p>
    <w:p w:rsidR="002F42CF" w:rsidRDefault="002F42CF" w:rsidP="002F42CF">
      <w:pPr>
        <w:pStyle w:val="Standard"/>
        <w:rPr>
          <w:rFonts w:ascii="Calibri" w:hAnsi="Calibri"/>
          <w:color w:val="000000"/>
        </w:rPr>
      </w:pPr>
    </w:p>
    <w:p w:rsidR="002F42CF" w:rsidRDefault="002F42CF" w:rsidP="002F42CF">
      <w:pPr>
        <w:pStyle w:val="Standard"/>
        <w:rPr>
          <w:rFonts w:ascii="Calibri" w:hAnsi="Calibri"/>
        </w:rPr>
      </w:pPr>
      <w:r>
        <w:rPr>
          <w:rFonts w:ascii="Calibri" w:hAnsi="Calibri"/>
          <w:color w:val="000000"/>
          <w:u w:val="single"/>
        </w:rPr>
        <w:lastRenderedPageBreak/>
        <w:t>Valoración critica</w:t>
      </w:r>
    </w:p>
    <w:p w:rsidR="002F42CF" w:rsidRDefault="002F42CF" w:rsidP="002F42CF">
      <w:pPr>
        <w:pStyle w:val="Standard"/>
        <w:rPr>
          <w:rFonts w:ascii="Calibri" w:hAnsi="Calibri"/>
          <w:color w:val="000000"/>
        </w:rPr>
      </w:pPr>
    </w:p>
    <w:p w:rsidR="002F42CF" w:rsidRDefault="002F42CF" w:rsidP="002F42CF">
      <w:pPr>
        <w:pStyle w:val="Standard"/>
        <w:rPr>
          <w:rFonts w:ascii="Calibri" w:hAnsi="Calibri"/>
          <w:color w:val="000000"/>
        </w:rPr>
      </w:pPr>
      <w:r>
        <w:rPr>
          <w:rFonts w:ascii="Calibri" w:hAnsi="Calibri"/>
          <w:color w:val="000000"/>
        </w:rPr>
        <w:t xml:space="preserve">Esta obra arquitectónica tiene sus antecedentes en el arte islámico con el arco de herradura y el alfiz como protagonistas. Destaca la influencia de la “Mezquita de Córdoba” y  la planta basilical con naves separadas por columnas recuerda </w:t>
      </w:r>
      <w:proofErr w:type="gramStart"/>
      <w:r>
        <w:rPr>
          <w:rFonts w:ascii="Calibri" w:hAnsi="Calibri"/>
          <w:color w:val="000000"/>
        </w:rPr>
        <w:t>“ La</w:t>
      </w:r>
      <w:proofErr w:type="gramEnd"/>
      <w:r>
        <w:rPr>
          <w:rFonts w:ascii="Calibri" w:hAnsi="Calibri"/>
          <w:color w:val="000000"/>
        </w:rPr>
        <w:t xml:space="preserve"> Basílica de </w:t>
      </w:r>
      <w:proofErr w:type="spellStart"/>
      <w:r>
        <w:rPr>
          <w:rFonts w:ascii="Calibri" w:hAnsi="Calibri"/>
          <w:color w:val="000000"/>
        </w:rPr>
        <w:t>Majencio</w:t>
      </w:r>
      <w:proofErr w:type="spellEnd"/>
      <w:r>
        <w:rPr>
          <w:rFonts w:ascii="Calibri" w:hAnsi="Calibri"/>
          <w:color w:val="000000"/>
        </w:rPr>
        <w:t>”. Posteriormente, influye el arte románico  como la “Catedral de Santiago de Compostela “.</w:t>
      </w:r>
    </w:p>
    <w:p w:rsidR="002F42CF" w:rsidRDefault="002F42CF" w:rsidP="002F42CF">
      <w:pPr>
        <w:pStyle w:val="Standard"/>
        <w:rPr>
          <w:rFonts w:ascii="Calibri" w:hAnsi="Calibri"/>
          <w:color w:val="000000"/>
        </w:rPr>
      </w:pPr>
      <w:r>
        <w:rPr>
          <w:rFonts w:ascii="Calibri" w:hAnsi="Calibri"/>
          <w:color w:val="000000"/>
        </w:rPr>
        <w:t xml:space="preserve">También encontramos la influencia visigoda en las pequeñas dimensiones de la iglesia y la cabecera tripartita con </w:t>
      </w:r>
      <w:r>
        <w:rPr>
          <w:rFonts w:ascii="Calibri" w:hAnsi="Calibri"/>
          <w:color w:val="000000"/>
        </w:rPr>
        <w:t>testero</w:t>
      </w:r>
      <w:r>
        <w:rPr>
          <w:rFonts w:ascii="Calibri" w:hAnsi="Calibri"/>
          <w:color w:val="000000"/>
        </w:rPr>
        <w:t xml:space="preserve"> plano al exterior.</w:t>
      </w:r>
    </w:p>
    <w:p w:rsidR="002F42CF" w:rsidRDefault="002F42CF" w:rsidP="002F42CF">
      <w:pPr>
        <w:pStyle w:val="Standard"/>
        <w:rPr>
          <w:rFonts w:ascii="Calibri" w:hAnsi="Calibri"/>
          <w:color w:val="000000"/>
        </w:rPr>
      </w:pPr>
    </w:p>
    <w:p w:rsidR="002F42CF" w:rsidRDefault="002F42CF" w:rsidP="002F42CF">
      <w:pPr>
        <w:pStyle w:val="Standard"/>
        <w:jc w:val="right"/>
        <w:rPr>
          <w:rFonts w:ascii="Calibri" w:hAnsi="Calibri"/>
          <w:color w:val="000000"/>
        </w:rPr>
      </w:pPr>
      <w:r>
        <w:rPr>
          <w:rFonts w:ascii="Calibri" w:hAnsi="Calibri"/>
          <w:color w:val="000000"/>
        </w:rPr>
        <w:t>Sofía Otero. 2º BCS. Curso 2017/18.</w:t>
      </w:r>
      <w:bookmarkStart w:id="0" w:name="_GoBack"/>
      <w:bookmarkEnd w:id="0"/>
    </w:p>
    <w:p w:rsidR="009E5CF6" w:rsidRDefault="009E5CF6"/>
    <w:sectPr w:rsidR="009E5CF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F"/>
    <w:rsid w:val="002F42CF"/>
    <w:rsid w:val="009E5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F42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2F42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F42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2F42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jdiezarnal.com/sanmigueldeescaladainterior04.jpg" TargetMode="External"/><Relationship Id="rId5" Type="http://schemas.openxmlformats.org/officeDocument/2006/relationships/image" Target="http://zetaestaticos.com/leon/img/noticias/0/848/848924_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2018-05-07T08:28:00Z</dcterms:created>
  <dcterms:modified xsi:type="dcterms:W3CDTF">2018-05-07T08:33:00Z</dcterms:modified>
</cp:coreProperties>
</file>