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72" w:rsidRDefault="005E0272" w:rsidP="005E0272"/>
    <w:p w:rsidR="005E0272" w:rsidRDefault="005E0272" w:rsidP="005E0272"/>
    <w:p w:rsidR="005E0272" w:rsidRDefault="005E0272" w:rsidP="005E0272"/>
    <w:p w:rsidR="005E0272" w:rsidRDefault="005E0272" w:rsidP="005E0272"/>
    <w:p w:rsidR="005E0272" w:rsidRDefault="005E0272" w:rsidP="005E0272">
      <w:pPr>
        <w:rPr>
          <w:noProof/>
        </w:rPr>
        <w:sectPr w:rsidR="005E0272" w:rsidSect="005E0272">
          <w:pgSz w:w="16838" w:h="11906" w:orient="landscape"/>
          <w:pgMar w:top="851" w:right="1417" w:bottom="1418" w:left="1417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5E0272" w:rsidRDefault="005E0272" w:rsidP="005E0272">
      <w:pPr>
        <w:jc w:val="center"/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1884C7B" wp14:editId="54EADBAE">
            <wp:extent cx="2175731" cy="3467100"/>
            <wp:effectExtent l="0" t="0" r="0" b="0"/>
            <wp:docPr id="1" name="Imagen 1" descr="Descripción: http://blog.educastur.es/clasicos3eso/files/2009/03/bernini-ap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blog.educastur.es/clasicos3eso/files/2009/03/bernini-apol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31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“Apolo y Dafne” Bernini</w:t>
      </w: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  <w:r w:rsidRPr="005E0272">
        <w:rPr>
          <w:b/>
          <w:noProof/>
        </w:rPr>
        <w:lastRenderedPageBreak/>
        <w:t>Si me tocas me convierto en laurel</w:t>
      </w:r>
      <w:r>
        <w:rPr>
          <w:noProof/>
        </w:rPr>
        <w:t>.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Mi piel suave será corteza áspera y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las manos que acarician tus sueños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se  transformarán en ramas dislocadas.</w:t>
      </w: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Mi cabeza  será copa de frondoso follaje,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y no podré imaginar tus caricias tiernas,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ni escuchar tus cálidas palabras,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ni recrearme en tu  intensa mirada.</w:t>
      </w: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Mis pies se transformarán en raíces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y se hundirán  en la tierra callada.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Cuando eso ocurra ya nunca podré ser tuya.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Cuando esto ocurra ya no seré de nadie.</w:t>
      </w: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Si me tocas y me convierto en  laurel,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añorarás   los besos que nunca nos dimos,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y las noches solitarias plagadas de insomnio.</w:t>
      </w: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De tu atormentada imprudencia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brotarán lágrimas que caerán a la tierra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y me regarás con tu  llanto.</w:t>
      </w:r>
    </w:p>
    <w:p w:rsidR="005E0272" w:rsidRDefault="005E0272" w:rsidP="005E0272">
      <w:pPr>
        <w:jc w:val="center"/>
        <w:rPr>
          <w:noProof/>
        </w:rPr>
      </w:pP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Cuando me convierta en laurel,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creceré con cada una de tus lágrimas</w:t>
      </w:r>
    </w:p>
    <w:p w:rsidR="005E0272" w:rsidRDefault="005E0272" w:rsidP="005E0272">
      <w:pPr>
        <w:jc w:val="center"/>
        <w:rPr>
          <w:noProof/>
        </w:rPr>
      </w:pPr>
      <w:r>
        <w:rPr>
          <w:noProof/>
        </w:rPr>
        <w:t>y tu inmenso dolor arruinará tu mirada.</w:t>
      </w:r>
    </w:p>
    <w:p w:rsidR="005E0272" w:rsidRPr="00C33859" w:rsidRDefault="005E0272" w:rsidP="005E0272">
      <w:pPr>
        <w:jc w:val="center"/>
        <w:rPr>
          <w:i/>
          <w:noProof/>
        </w:rPr>
        <w:sectPr w:rsidR="005E0272" w:rsidRPr="00C33859" w:rsidSect="005E0272">
          <w:type w:val="continuous"/>
          <w:pgSz w:w="16838" w:h="11906" w:orient="landscape"/>
          <w:pgMar w:top="1418" w:right="1417" w:bottom="993" w:left="1417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  <w:r w:rsidRPr="00C33859">
        <w:rPr>
          <w:i/>
          <w:noProof/>
        </w:rPr>
        <w:t>Ana</w:t>
      </w:r>
      <w:r>
        <w:rPr>
          <w:i/>
          <w:noProof/>
        </w:rPr>
        <w:t xml:space="preserve"> </w:t>
      </w:r>
      <w:r>
        <w:rPr>
          <w:i/>
          <w:noProof/>
        </w:rPr>
        <w:t>Gutiérrez Páez</w:t>
      </w:r>
    </w:p>
    <w:p w:rsidR="00767B35" w:rsidRDefault="00767B35" w:rsidP="005E0272"/>
    <w:sectPr w:rsidR="00767B35" w:rsidSect="005E0272">
      <w:type w:val="continuous"/>
      <w:pgSz w:w="16838" w:h="11906" w:orient="landscape"/>
      <w:pgMar w:top="1418" w:right="1417" w:bottom="1418" w:left="141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72"/>
    <w:rsid w:val="005E0272"/>
    <w:rsid w:val="0076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27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27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2016-02-17T20:12:00Z</dcterms:created>
  <dcterms:modified xsi:type="dcterms:W3CDTF">2016-02-17T20:22:00Z</dcterms:modified>
</cp:coreProperties>
</file>